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4A5" w:rsidRDefault="003A4F21">
      <w:r>
        <w:t>Circular No 04 del  13</w:t>
      </w:r>
      <w:r w:rsidR="00241AEA">
        <w:t xml:space="preserve"> </w:t>
      </w:r>
      <w:r w:rsidR="00DC4D8D">
        <w:t xml:space="preserve"> de  febrero 2010</w:t>
      </w:r>
    </w:p>
    <w:p w:rsidR="00DF5796" w:rsidRDefault="00DF5796">
      <w:r>
        <w:t xml:space="preserve">Popayán – </w:t>
      </w:r>
      <w:r w:rsidR="00B73056">
        <w:t>Cauca.</w:t>
      </w:r>
    </w:p>
    <w:p w:rsidR="00DF5796" w:rsidRDefault="00DF5796">
      <w:r>
        <w:t xml:space="preserve">Asistentes: </w:t>
      </w:r>
    </w:p>
    <w:p w:rsidR="00DF5796" w:rsidRDefault="00DF5796" w:rsidP="00DF5796">
      <w:pPr>
        <w:pStyle w:val="Prrafodelista"/>
        <w:numPr>
          <w:ilvl w:val="0"/>
          <w:numId w:val="2"/>
        </w:numPr>
        <w:sectPr w:rsidR="00DF5796" w:rsidSect="006B24A5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DF5796" w:rsidRDefault="00DF5796" w:rsidP="00DF5796">
      <w:pPr>
        <w:pStyle w:val="Prrafodelista"/>
        <w:numPr>
          <w:ilvl w:val="0"/>
          <w:numId w:val="2"/>
        </w:numPr>
      </w:pPr>
      <w:r>
        <w:lastRenderedPageBreak/>
        <w:t xml:space="preserve">Juan David </w:t>
      </w:r>
      <w:proofErr w:type="spellStart"/>
      <w:r>
        <w:t>Burbano</w:t>
      </w:r>
      <w:proofErr w:type="spellEnd"/>
      <w:r>
        <w:t>.</w:t>
      </w:r>
    </w:p>
    <w:p w:rsidR="00DF5796" w:rsidRDefault="00DF5796" w:rsidP="00DF5796">
      <w:pPr>
        <w:pStyle w:val="Prrafodelista"/>
        <w:numPr>
          <w:ilvl w:val="0"/>
          <w:numId w:val="2"/>
        </w:numPr>
      </w:pPr>
      <w:r>
        <w:t>Diana Carolina Londoño.</w:t>
      </w:r>
    </w:p>
    <w:p w:rsidR="00DF5796" w:rsidRDefault="00DF5796" w:rsidP="00DF5796">
      <w:pPr>
        <w:pStyle w:val="Prrafodelista"/>
        <w:numPr>
          <w:ilvl w:val="0"/>
          <w:numId w:val="2"/>
        </w:numPr>
      </w:pPr>
      <w:r>
        <w:t>Jonathan Paz.</w:t>
      </w:r>
    </w:p>
    <w:p w:rsidR="00DF5796" w:rsidRDefault="00DF5796" w:rsidP="00DF5796">
      <w:pPr>
        <w:pStyle w:val="Prrafodelista"/>
        <w:numPr>
          <w:ilvl w:val="0"/>
          <w:numId w:val="2"/>
        </w:numPr>
      </w:pPr>
      <w:r>
        <w:t>Oscar Otalvaro.</w:t>
      </w:r>
    </w:p>
    <w:p w:rsidR="00DF5796" w:rsidRDefault="00DF5796" w:rsidP="00DF5796">
      <w:pPr>
        <w:pStyle w:val="Prrafodelista"/>
        <w:numPr>
          <w:ilvl w:val="0"/>
          <w:numId w:val="2"/>
        </w:numPr>
      </w:pPr>
      <w:r>
        <w:t>Fernando Puchana</w:t>
      </w:r>
    </w:p>
    <w:p w:rsidR="00DF5796" w:rsidRDefault="00DF5796" w:rsidP="00DF5796">
      <w:pPr>
        <w:pStyle w:val="Prrafodelista"/>
        <w:numPr>
          <w:ilvl w:val="0"/>
          <w:numId w:val="2"/>
        </w:numPr>
      </w:pPr>
      <w:r>
        <w:lastRenderedPageBreak/>
        <w:t>Julián Gómez.</w:t>
      </w:r>
    </w:p>
    <w:p w:rsidR="00DF5796" w:rsidRDefault="00DF5796" w:rsidP="00DF5796">
      <w:pPr>
        <w:pStyle w:val="Prrafodelista"/>
        <w:numPr>
          <w:ilvl w:val="0"/>
          <w:numId w:val="2"/>
        </w:numPr>
      </w:pPr>
      <w:r>
        <w:t>Oscar Alvarado.</w:t>
      </w:r>
    </w:p>
    <w:p w:rsidR="00DF5796" w:rsidRDefault="00DF5796" w:rsidP="00DF5796">
      <w:pPr>
        <w:pStyle w:val="Prrafodelista"/>
        <w:numPr>
          <w:ilvl w:val="0"/>
          <w:numId w:val="2"/>
        </w:numPr>
      </w:pPr>
      <w:r>
        <w:t>Carlos Tombe</w:t>
      </w:r>
    </w:p>
    <w:p w:rsidR="00DF5796" w:rsidRDefault="00DF5796" w:rsidP="00DF5796">
      <w:pPr>
        <w:pStyle w:val="Prrafodelista"/>
        <w:numPr>
          <w:ilvl w:val="0"/>
          <w:numId w:val="2"/>
        </w:numPr>
      </w:pPr>
      <w:r>
        <w:t xml:space="preserve">Robinson Collazos </w:t>
      </w:r>
    </w:p>
    <w:p w:rsidR="00DF5796" w:rsidRDefault="00DF5796" w:rsidP="00DF5796">
      <w:pPr>
        <w:pStyle w:val="Prrafodelista"/>
        <w:numPr>
          <w:ilvl w:val="0"/>
          <w:numId w:val="2"/>
        </w:numPr>
      </w:pPr>
      <w:r>
        <w:t xml:space="preserve">Leydi </w:t>
      </w:r>
      <w:r w:rsidR="00BC40C1">
        <w:t>Solís.</w:t>
      </w:r>
    </w:p>
    <w:p w:rsidR="00DF5796" w:rsidRDefault="00DF5796">
      <w:pPr>
        <w:sectPr w:rsidR="00DF5796" w:rsidSect="00DF5796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:rsidR="00DC4D8D" w:rsidRDefault="00DC4D8D"/>
    <w:p w:rsidR="00BC40C1" w:rsidRDefault="00BC40C1">
      <w:r>
        <w:t xml:space="preserve">El grupo se reunió con el fin de entender cómo se documenta  un proyecto de grado y como esto nos puede ayudar  al desarrollo para la </w:t>
      </w:r>
      <w:r w:rsidR="00664510">
        <w:t>aplicación;</w:t>
      </w:r>
      <w:r>
        <w:t xml:space="preserve"> las conclusiones que se sacaron las enumeramos a continuación: </w:t>
      </w:r>
    </w:p>
    <w:p w:rsidR="00DC4D8D" w:rsidRDefault="00DC4D8D" w:rsidP="00DC4D8D">
      <w:pPr>
        <w:pStyle w:val="Prrafodelista"/>
        <w:numPr>
          <w:ilvl w:val="0"/>
          <w:numId w:val="1"/>
        </w:numPr>
      </w:pPr>
      <w:r>
        <w:t xml:space="preserve">Solicitud acta para adquirir los trabajos de grado, sin hacernos responsables del uso de estos proyectos de grado. </w:t>
      </w:r>
      <w:r w:rsidR="00D45E40">
        <w:t xml:space="preserve"> En la cual especificamos las condiciones de uso de cada proyecto de grado descargando responsabilidades que puedan caer sobre nosotros. Cabe resaltar que deben especificarnos que partes del proyecto podemos usar y mostrar teniendo en cuenta que esto es para fines institucionales y de aplicación.</w:t>
      </w:r>
    </w:p>
    <w:p w:rsidR="00DC4D8D" w:rsidRDefault="00D45E40" w:rsidP="00DC4D8D">
      <w:pPr>
        <w:pStyle w:val="Prrafodelista"/>
        <w:numPr>
          <w:ilvl w:val="0"/>
          <w:numId w:val="1"/>
        </w:numPr>
      </w:pPr>
      <w:r>
        <w:t>Tiempos para la elaboración  de monografías, proyectos de grados y pasantías.</w:t>
      </w:r>
      <w:r w:rsidR="00850C67">
        <w:t xml:space="preserve"> (art 8)</w:t>
      </w:r>
    </w:p>
    <w:p w:rsidR="00D45E40" w:rsidRDefault="00D45E40" w:rsidP="00DC4D8D">
      <w:pPr>
        <w:pStyle w:val="Prrafodelista"/>
        <w:numPr>
          <w:ilvl w:val="0"/>
          <w:numId w:val="1"/>
        </w:numPr>
      </w:pPr>
      <w:r>
        <w:t>Casos de no aprobación de proyectos de grado, como actúa la aplicación frente a esta situación.</w:t>
      </w:r>
      <w:r w:rsidR="00850C67">
        <w:t xml:space="preserve"> (art 9)</w:t>
      </w:r>
    </w:p>
    <w:p w:rsidR="00D45E40" w:rsidRDefault="00850C67" w:rsidP="00DC4D8D">
      <w:pPr>
        <w:pStyle w:val="Prrafodelista"/>
        <w:numPr>
          <w:ilvl w:val="0"/>
          <w:numId w:val="1"/>
        </w:numPr>
      </w:pPr>
      <w:r>
        <w:t>Encargados de matriculas de proyectos de grado, lo que concierne con espacios para subir información de proyectos.</w:t>
      </w:r>
    </w:p>
    <w:p w:rsidR="00850C67" w:rsidRDefault="00850C67" w:rsidP="00DC4D8D">
      <w:pPr>
        <w:pStyle w:val="Prrafodelista"/>
        <w:numPr>
          <w:ilvl w:val="0"/>
          <w:numId w:val="1"/>
        </w:numPr>
      </w:pPr>
      <w:r>
        <w:t>Información antes de que el proyecto sea aprobado por el comité de investigación o ellos se encargan de esa parte.</w:t>
      </w:r>
    </w:p>
    <w:p w:rsidR="00850C67" w:rsidRDefault="00850C67" w:rsidP="00DC4D8D">
      <w:pPr>
        <w:pStyle w:val="Prrafodelista"/>
        <w:numPr>
          <w:ilvl w:val="0"/>
          <w:numId w:val="1"/>
        </w:numPr>
      </w:pPr>
      <w:r>
        <w:t>Con respecto a los estados del proyecto, como manejar los requerimientos (plagio) y como actuar frente a cada estado.</w:t>
      </w:r>
    </w:p>
    <w:p w:rsidR="00850C67" w:rsidRDefault="00850C67" w:rsidP="00DC4D8D">
      <w:pPr>
        <w:pStyle w:val="Prrafodelista"/>
        <w:numPr>
          <w:ilvl w:val="0"/>
          <w:numId w:val="1"/>
        </w:numPr>
      </w:pPr>
      <w:r>
        <w:t>Filtro existente en la base de datos sobre los Directores de trabajos de grado (no más de 5 proyectos)</w:t>
      </w:r>
    </w:p>
    <w:p w:rsidR="00850C67" w:rsidRDefault="00BB27E8" w:rsidP="00DC4D8D">
      <w:pPr>
        <w:pStyle w:val="Prrafodelista"/>
        <w:numPr>
          <w:ilvl w:val="0"/>
          <w:numId w:val="1"/>
        </w:numPr>
      </w:pPr>
      <w:r>
        <w:t>La aplicación debe o no informar al comité los avances del proyecto de acuerdo al programa y al cronograma de actividades.</w:t>
      </w:r>
    </w:p>
    <w:p w:rsidR="00BB27E8" w:rsidRDefault="00BB27E8" w:rsidP="00DC4D8D">
      <w:pPr>
        <w:pStyle w:val="Prrafodelista"/>
        <w:numPr>
          <w:ilvl w:val="0"/>
          <w:numId w:val="1"/>
        </w:numPr>
      </w:pPr>
      <w:r>
        <w:t xml:space="preserve">Como se avala la correspondencia dentro del programa </w:t>
      </w:r>
    </w:p>
    <w:p w:rsidR="00BB27E8" w:rsidRDefault="00BB27E8" w:rsidP="00DC4D8D">
      <w:pPr>
        <w:pStyle w:val="Prrafodelista"/>
        <w:numPr>
          <w:ilvl w:val="0"/>
          <w:numId w:val="1"/>
        </w:numPr>
      </w:pPr>
      <w:r>
        <w:t>Cómo y cuando se asignan el director y los jurados.</w:t>
      </w:r>
    </w:p>
    <w:p w:rsidR="00BB27E8" w:rsidRDefault="00BB27E8" w:rsidP="00DC4D8D">
      <w:pPr>
        <w:pStyle w:val="Prrafodelista"/>
        <w:numPr>
          <w:ilvl w:val="0"/>
          <w:numId w:val="1"/>
        </w:numPr>
      </w:pPr>
      <w:r>
        <w:t>Que parte de cada proyecto se pueden mostrar y que partes no.</w:t>
      </w:r>
    </w:p>
    <w:p w:rsidR="00BB27E8" w:rsidRDefault="00BB27E8" w:rsidP="00DC4D8D">
      <w:pPr>
        <w:pStyle w:val="Prrafodelista"/>
        <w:numPr>
          <w:ilvl w:val="0"/>
          <w:numId w:val="1"/>
        </w:numPr>
      </w:pPr>
      <w:r>
        <w:t>Colocar en la aplicación los registros sobre lecturas  de avances hechas por el director y los investigadores.</w:t>
      </w:r>
    </w:p>
    <w:p w:rsidR="00C87063" w:rsidRDefault="00BB27E8" w:rsidP="00DC4D8D">
      <w:pPr>
        <w:pStyle w:val="Prrafodelista"/>
        <w:numPr>
          <w:ilvl w:val="0"/>
          <w:numId w:val="1"/>
        </w:numPr>
      </w:pPr>
      <w:r>
        <w:t>MONOGRAFIAS. A  partir del momento en el cual el comité de investigación aprueba la monografía y el número de estudiantes</w:t>
      </w:r>
      <w:r w:rsidR="00C87063">
        <w:t xml:space="preserve"> (2 semanas a partir de las entregas del estudiante).</w:t>
      </w:r>
    </w:p>
    <w:p w:rsidR="00C87063" w:rsidRDefault="00C87063" w:rsidP="00DC4D8D">
      <w:pPr>
        <w:pStyle w:val="Prrafodelista"/>
        <w:numPr>
          <w:ilvl w:val="0"/>
          <w:numId w:val="1"/>
        </w:numPr>
      </w:pPr>
      <w:r>
        <w:t>Después de tres devoluciones del comité pasa a estado rechazado.</w:t>
      </w:r>
    </w:p>
    <w:p w:rsidR="00C87063" w:rsidRDefault="00C87063" w:rsidP="00DC4D8D">
      <w:pPr>
        <w:pStyle w:val="Prrafodelista"/>
        <w:numPr>
          <w:ilvl w:val="0"/>
          <w:numId w:val="1"/>
        </w:numPr>
      </w:pPr>
      <w:r>
        <w:t>Como maneja la aplicación la interacción del usuario con los avances de la monografía</w:t>
      </w:r>
    </w:p>
    <w:p w:rsidR="00C87063" w:rsidRDefault="00C87063" w:rsidP="00DC4D8D">
      <w:pPr>
        <w:pStyle w:val="Prrafodelista"/>
        <w:numPr>
          <w:ilvl w:val="0"/>
          <w:numId w:val="1"/>
        </w:numPr>
      </w:pPr>
      <w:r>
        <w:t>SEMINARIOS. Son 120 horas presenciales y 40 horas de trabajo aplicado.</w:t>
      </w:r>
    </w:p>
    <w:p w:rsidR="00BB27E8" w:rsidRDefault="00C87063" w:rsidP="00DC4D8D">
      <w:pPr>
        <w:pStyle w:val="Prrafodelista"/>
        <w:numPr>
          <w:ilvl w:val="0"/>
          <w:numId w:val="1"/>
        </w:numPr>
      </w:pPr>
      <w:r>
        <w:lastRenderedPageBreak/>
        <w:t>La aplicación debe manejar el mínimo número de estudiantes para apertura de seminarios (15).</w:t>
      </w:r>
    </w:p>
    <w:p w:rsidR="00C87063" w:rsidRDefault="009A6445" w:rsidP="00DC4D8D">
      <w:pPr>
        <w:pStyle w:val="Prrafodelista"/>
        <w:numPr>
          <w:ilvl w:val="0"/>
          <w:numId w:val="1"/>
        </w:numPr>
      </w:pPr>
      <w:r>
        <w:t>El aplicativos administra las calificaciones del seminario.</w:t>
      </w:r>
    </w:p>
    <w:p w:rsidR="009A6445" w:rsidRDefault="009A6445" w:rsidP="00DC4D8D">
      <w:pPr>
        <w:pStyle w:val="Prrafodelista"/>
        <w:numPr>
          <w:ilvl w:val="0"/>
          <w:numId w:val="1"/>
        </w:numPr>
      </w:pPr>
      <w:r>
        <w:t>El aplicativo muestra  las temáticas de cada seminario</w:t>
      </w:r>
    </w:p>
    <w:p w:rsidR="00DC4D8D" w:rsidRDefault="00DC4D8D"/>
    <w:p w:rsidR="00DC4D8D" w:rsidRDefault="00DC4D8D"/>
    <w:p w:rsidR="00DC4D8D" w:rsidRDefault="00DC4D8D"/>
    <w:p w:rsidR="00DC4D8D" w:rsidRDefault="00DC4D8D"/>
    <w:sectPr w:rsidR="00DC4D8D" w:rsidSect="00DF5796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751C2"/>
    <w:multiLevelType w:val="hybridMultilevel"/>
    <w:tmpl w:val="BBAA06B8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4759B5"/>
    <w:multiLevelType w:val="hybridMultilevel"/>
    <w:tmpl w:val="8778B1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C4D8D"/>
    <w:rsid w:val="00241AEA"/>
    <w:rsid w:val="003A4F21"/>
    <w:rsid w:val="00664510"/>
    <w:rsid w:val="006B24A5"/>
    <w:rsid w:val="00850C67"/>
    <w:rsid w:val="00951AF9"/>
    <w:rsid w:val="009A6445"/>
    <w:rsid w:val="00A03A15"/>
    <w:rsid w:val="00B73056"/>
    <w:rsid w:val="00BB27E8"/>
    <w:rsid w:val="00BC40C1"/>
    <w:rsid w:val="00C87063"/>
    <w:rsid w:val="00D45E40"/>
    <w:rsid w:val="00DC4D8D"/>
    <w:rsid w:val="00DF57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24A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C4D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386</Words>
  <Characters>2129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Juan</cp:lastModifiedBy>
  <cp:revision>7</cp:revision>
  <dcterms:created xsi:type="dcterms:W3CDTF">2010-02-07T13:29:00Z</dcterms:created>
  <dcterms:modified xsi:type="dcterms:W3CDTF">2010-02-23T01:44:00Z</dcterms:modified>
</cp:coreProperties>
</file>